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1968">
        <w:rPr>
          <w:rFonts w:ascii="Times New Roman" w:hAnsi="Times New Roman" w:cs="Times New Roman"/>
          <w:b/>
        </w:rPr>
        <w:t xml:space="preserve">            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EA1968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C87E81">
        <w:rPr>
          <w:rFonts w:ascii="Times New Roman" w:hAnsi="Times New Roman" w:cs="Times New Roman"/>
          <w:b/>
        </w:rPr>
        <w:t>12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C87E81">
        <w:rPr>
          <w:rFonts w:ascii="Times New Roman" w:hAnsi="Times New Roman" w:cs="Times New Roman"/>
          <w:b/>
        </w:rPr>
        <w:t>февраля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BF0C1D">
        <w:rPr>
          <w:rFonts w:ascii="Times New Roman" w:hAnsi="Times New Roman" w:cs="Times New Roman"/>
          <w:b/>
        </w:rPr>
        <w:t>2019</w:t>
      </w:r>
      <w:r w:rsidR="00497FD6">
        <w:rPr>
          <w:rFonts w:ascii="Times New Roman" w:hAnsi="Times New Roman" w:cs="Times New Roman"/>
          <w:b/>
        </w:rPr>
        <w:t xml:space="preserve">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BB096C"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87E81">
        <w:rPr>
          <w:rFonts w:ascii="Times New Roman" w:hAnsi="Times New Roman" w:cs="Times New Roman"/>
          <w:b/>
          <w:sz w:val="28"/>
          <w:szCs w:val="28"/>
        </w:rPr>
        <w:t xml:space="preserve">а 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63507A" w:rsidRDefault="00167720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A308FE">
        <w:rPr>
          <w:rFonts w:ascii="Times New Roman" w:hAnsi="Times New Roman" w:cs="Times New Roman"/>
        </w:rPr>
        <w:t>ы 28,29,30</w:t>
      </w:r>
      <w:r w:rsidR="00677D7C">
        <w:rPr>
          <w:rFonts w:ascii="Times New Roman" w:hAnsi="Times New Roman" w:cs="Times New Roman"/>
        </w:rPr>
        <w:t>,31</w:t>
      </w:r>
      <w:r w:rsidR="00C87E81">
        <w:rPr>
          <w:rFonts w:ascii="Times New Roman" w:hAnsi="Times New Roman" w:cs="Times New Roman"/>
          <w:lang w:val="en-US"/>
        </w:rPr>
        <w:t>.32</w:t>
      </w:r>
      <w:r w:rsidR="00A308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добавлен</w:t>
      </w:r>
      <w:r w:rsidR="00A308FE">
        <w:rPr>
          <w:rFonts w:ascii="Times New Roman" w:hAnsi="Times New Roman" w:cs="Times New Roman"/>
        </w:rPr>
        <w:t>ы.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452B83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1560"/>
        <w:gridCol w:w="992"/>
      </w:tblGrid>
      <w:tr w:rsidR="00BF0C1D" w:rsidRPr="00371577" w:rsidTr="00BF0C1D">
        <w:trPr>
          <w:trHeight w:val="258"/>
        </w:trPr>
        <w:tc>
          <w:tcPr>
            <w:tcW w:w="420" w:type="dxa"/>
            <w:vMerge w:val="restart"/>
          </w:tcPr>
          <w:p w:rsidR="00BF0C1D" w:rsidRPr="00371577" w:rsidRDefault="00BF0C1D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56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992" w:type="dxa"/>
            <w:vMerge w:val="restart"/>
          </w:tcPr>
          <w:p w:rsidR="00BF0C1D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BF0C1D" w:rsidRPr="00371577" w:rsidTr="00BF0C1D">
        <w:trPr>
          <w:trHeight w:val="167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371577" w:rsidTr="00BF0C1D">
        <w:trPr>
          <w:trHeight w:val="91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F0C1D" w:rsidRPr="00371577" w:rsidRDefault="00BF0C1D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F0C1D" w:rsidRPr="00115F3F" w:rsidRDefault="00BF0C1D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559" w:type="dxa"/>
          </w:tcPr>
          <w:p w:rsidR="00BF0C1D" w:rsidRPr="00E47409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E45317" w:rsidTr="00BF0C1D">
        <w:trPr>
          <w:trHeight w:val="91"/>
        </w:trPr>
        <w:tc>
          <w:tcPr>
            <w:tcW w:w="420" w:type="dxa"/>
          </w:tcPr>
          <w:p w:rsidR="00BF0C1D" w:rsidRPr="007E31DF" w:rsidRDefault="00BF0C1D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E31D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BF0C1D" w:rsidRPr="000F5ACE" w:rsidRDefault="00BF0C1D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424 800,00</w:t>
            </w:r>
          </w:p>
        </w:tc>
        <w:tc>
          <w:tcPr>
            <w:tcW w:w="1417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1 118 650,00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1 464 400,00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3E67F7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3E67F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3E67F7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Pr="003A1D62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3E6372" w:rsidRDefault="00BF0C1D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</w:t>
            </w:r>
            <w:r w:rsidRPr="003A1D62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417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0D7448" w:rsidRDefault="00BF0C1D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Тюмень).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D87DEB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360 000,00</w:t>
            </w:r>
          </w:p>
        </w:tc>
        <w:tc>
          <w:tcPr>
            <w:tcW w:w="1417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3E67F7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BF0C1D" w:rsidRDefault="00BF0C1D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BF0C1D" w:rsidRDefault="00BF0C1D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F0C1D" w:rsidRPr="00AE6C75" w:rsidRDefault="00BF0C1D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F0C1D" w:rsidRDefault="00BF0C1D" w:rsidP="003E67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417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2B056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Закупа расход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 материалов 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2B056D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1 200 000.00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F15BA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расходн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материалов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 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63507A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BE4517" w:rsidRDefault="0063507A" w:rsidP="00BF0C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967E04" w:rsidRPr="0073256D" w:rsidRDefault="00BF0C1D" w:rsidP="00BF0C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</w:t>
            </w:r>
            <w:r w:rsidR="0041437E">
              <w:rPr>
                <w:rFonts w:ascii="Times New Roman" w:hAnsi="Times New Roman" w:cs="Times New Roman"/>
                <w:sz w:val="20"/>
                <w:szCs w:val="20"/>
              </w:rPr>
              <w:t>ния курительной кабины Эколайф.</w:t>
            </w:r>
          </w:p>
        </w:tc>
        <w:tc>
          <w:tcPr>
            <w:tcW w:w="1275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F0C1D" w:rsidRPr="00A948C1" w:rsidRDefault="00A948C1" w:rsidP="00BF0C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2D35AF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50C72" w:rsidTr="00031D92">
        <w:trPr>
          <w:trHeight w:val="91"/>
        </w:trPr>
        <w:tc>
          <w:tcPr>
            <w:tcW w:w="420" w:type="dxa"/>
          </w:tcPr>
          <w:p w:rsidR="00150C72" w:rsidRPr="00BE4517" w:rsidRDefault="0063507A" w:rsidP="00150C7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50C72" w:rsidRPr="00150C72" w:rsidRDefault="00150C72" w:rsidP="00150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C72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государственных балансов за 2017 год( по состоянию </w:t>
            </w:r>
            <w:r w:rsidRPr="00150C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01.01.2018года по нефти, газу, конденсату, компонентам и сере по ХМАО),изданных в ФГБУ «Росгеолфонд»)</w:t>
            </w:r>
          </w:p>
        </w:tc>
        <w:tc>
          <w:tcPr>
            <w:tcW w:w="1275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50C72" w:rsidRPr="001A0318" w:rsidRDefault="00150C72" w:rsidP="00150C72">
            <w:pPr>
              <w:rPr>
                <w:sz w:val="18"/>
                <w:szCs w:val="18"/>
              </w:rPr>
            </w:pPr>
            <w:r w:rsidRPr="001A0318">
              <w:rPr>
                <w:sz w:val="18"/>
                <w:szCs w:val="18"/>
              </w:rPr>
              <w:t>183 526,20</w:t>
            </w:r>
          </w:p>
        </w:tc>
        <w:tc>
          <w:tcPr>
            <w:tcW w:w="1417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D6867" w:rsidTr="00BF0C1D">
        <w:trPr>
          <w:trHeight w:val="91"/>
        </w:trPr>
        <w:tc>
          <w:tcPr>
            <w:tcW w:w="420" w:type="dxa"/>
          </w:tcPr>
          <w:p w:rsidR="002D35AF" w:rsidRPr="00BE4517" w:rsidRDefault="0063507A" w:rsidP="002D35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65" w:type="dxa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" w:type="dxa"/>
            <w:gridSpan w:val="2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</w:tcPr>
          <w:p w:rsidR="002D35AF" w:rsidRDefault="00ED6867" w:rsidP="002D35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на проведение работ по аттестации объекта информатизации (выделенное помещение) на соответствие требованиям по безопасности информации</w:t>
            </w:r>
          </w:p>
          <w:p w:rsidR="00967E04" w:rsidRPr="00ED6867" w:rsidRDefault="00967E04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D35AF" w:rsidRPr="00ED6867" w:rsidRDefault="002D35AF" w:rsidP="002D3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120 000,00</w:t>
            </w:r>
          </w:p>
        </w:tc>
        <w:tc>
          <w:tcPr>
            <w:tcW w:w="1417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86F3E" w:rsidRPr="00ED6867" w:rsidTr="00BF0C1D">
        <w:trPr>
          <w:trHeight w:val="91"/>
        </w:trPr>
        <w:tc>
          <w:tcPr>
            <w:tcW w:w="420" w:type="dxa"/>
          </w:tcPr>
          <w:p w:rsidR="00486F3E" w:rsidRPr="00BE4517" w:rsidRDefault="0063507A" w:rsidP="00486F3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65" w:type="dxa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86F3E" w:rsidRPr="00ED6867" w:rsidRDefault="00486F3E" w:rsidP="00486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B287B" w:rsidRPr="00ED6867" w:rsidTr="00BF0C1D">
        <w:trPr>
          <w:trHeight w:val="91"/>
        </w:trPr>
        <w:tc>
          <w:tcPr>
            <w:tcW w:w="420" w:type="dxa"/>
          </w:tcPr>
          <w:p w:rsidR="00FB287B" w:rsidRPr="000D7448" w:rsidRDefault="0063507A" w:rsidP="00FB287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65" w:type="dxa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B287B" w:rsidRPr="00FB287B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87B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FB287B" w:rsidRPr="00FB287B" w:rsidRDefault="00FB287B" w:rsidP="00FB28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287B" w:rsidRPr="00FB287B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5 200 000.00</w:t>
            </w:r>
          </w:p>
        </w:tc>
        <w:tc>
          <w:tcPr>
            <w:tcW w:w="1417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B287B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B287B" w:rsidRPr="0073256D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Нижневартовском 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17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8 500 000,00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18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1985" w:type="dxa"/>
          </w:tcPr>
          <w:p w:rsidR="00FE1E70" w:rsidRPr="00BE451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плановому предупредительному ремонту (замена конденсаторов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,настройка) ИБП 5000 120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KVa</w:t>
            </w:r>
            <w:r w:rsidRPr="00BE451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975 996,00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F6ECB" w:rsidRPr="00ED6867" w:rsidTr="00BF0C1D">
        <w:trPr>
          <w:trHeight w:val="91"/>
        </w:trPr>
        <w:tc>
          <w:tcPr>
            <w:tcW w:w="420" w:type="dxa"/>
          </w:tcPr>
          <w:p w:rsidR="00DF6ECB" w:rsidRPr="0063507A" w:rsidRDefault="0063507A" w:rsidP="00DF6E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565" w:type="dxa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985" w:type="dxa"/>
          </w:tcPr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ECB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DF6ECB" w:rsidRPr="00DF6ECB" w:rsidRDefault="000D7448" w:rsidP="00E732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999</w:t>
            </w:r>
            <w:r w:rsidR="00E732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995.00</w:t>
            </w:r>
          </w:p>
        </w:tc>
        <w:tc>
          <w:tcPr>
            <w:tcW w:w="1417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DF6ECB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DF6ECB" w:rsidRPr="0073256D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>Закупка обучения по программе</w:t>
            </w:r>
            <w:r w:rsidRPr="00644A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«Эксперт в сфере недропользования».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1 155 000,00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21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 xml:space="preserve">Закупа по вступлению </w:t>
            </w:r>
            <w:r w:rsidRPr="00644A49">
              <w:rPr>
                <w:rStyle w:val="af7"/>
                <w:rFonts w:eastAsiaTheme="minorHAnsi"/>
                <w:b w:val="0"/>
                <w:sz w:val="20"/>
                <w:szCs w:val="20"/>
              </w:rPr>
              <w:t>Евразийский союз экспертов по недропользованию (ЕСОЭН)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C5695" w:rsidRPr="00ED6867" w:rsidTr="00994F0C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медицинского осмотра в соответствии с ТК РФ. (г. Ханты-Мансийск).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330 000,00</w:t>
            </w:r>
          </w:p>
        </w:tc>
        <w:tc>
          <w:tcPr>
            <w:tcW w:w="1417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C5695" w:rsidRPr="00ED6867" w:rsidTr="00994F0C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системы автоматический установки пожарной сигнализации, системы оповещения и эвакуации на объектах Заказчика. </w:t>
            </w: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2 239 975,00</w:t>
            </w:r>
          </w:p>
        </w:tc>
        <w:tc>
          <w:tcPr>
            <w:tcW w:w="1417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994F0C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296 800,00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994F0C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P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E3D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672 000,00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75754" w:rsidRPr="00ED6867" w:rsidTr="00994F0C">
        <w:trPr>
          <w:trHeight w:val="91"/>
        </w:trPr>
        <w:tc>
          <w:tcPr>
            <w:tcW w:w="420" w:type="dxa"/>
          </w:tcPr>
          <w:p w:rsidR="00F75754" w:rsidRPr="00F15BAD" w:rsidRDefault="0063507A" w:rsidP="00F757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198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F75754">
              <w:rPr>
                <w:rFonts w:ascii="Times New Roman" w:hAnsi="Times New Roman" w:cs="Times New Roman"/>
                <w:sz w:val="20"/>
                <w:szCs w:val="20"/>
              </w:rPr>
              <w:t xml:space="preserve"> 2018/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F75754" w:rsidRDefault="00F75754" w:rsidP="00F757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179 802,00</w:t>
            </w:r>
          </w:p>
        </w:tc>
        <w:tc>
          <w:tcPr>
            <w:tcW w:w="1417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D6867" w:rsidTr="00994F0C">
        <w:trPr>
          <w:trHeight w:val="91"/>
        </w:trPr>
        <w:tc>
          <w:tcPr>
            <w:tcW w:w="420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27</w:t>
            </w:r>
          </w:p>
        </w:tc>
        <w:tc>
          <w:tcPr>
            <w:tcW w:w="56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экспертно-техническому согласованию петрофизической модели</w:t>
            </w:r>
          </w:p>
        </w:tc>
        <w:tc>
          <w:tcPr>
            <w:tcW w:w="1275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Март 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994F0C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полупромышленной сплит системы.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309 260,00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994F0C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замене и модернизации аварийного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освещения 2-5 этажей.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228 292,00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994F0C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 монтаж  противопожарных дверей в цокольном этаже здания заказчика.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104 081,00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677D7C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77D7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31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452B83" w:rsidRPr="00644A49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поставке и замене МФУ производства 2010 года на новые многофункциональные средства.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763 678,00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32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</w:t>
            </w:r>
            <w:r w:rsidRPr="00C87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методов численно-аналитического решения задачи по восстановлению структуры парового пространства образцов керна и гидропров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дности».</w:t>
            </w:r>
          </w:p>
        </w:tc>
        <w:tc>
          <w:tcPr>
            <w:tcW w:w="1275" w:type="dxa"/>
          </w:tcPr>
          <w:p w:rsidR="00452B83" w:rsidRPr="00E45317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bookmarkStart w:id="0" w:name="_GoBack"/>
            <w:bookmarkEnd w:id="0"/>
          </w:p>
        </w:tc>
        <w:tc>
          <w:tcPr>
            <w:tcW w:w="709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2B83" w:rsidRPr="00763BB4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1 200 000,00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RPr="00ED6867" w:rsidTr="00BF0C1D">
        <w:trPr>
          <w:trHeight w:val="91"/>
        </w:trPr>
        <w:tc>
          <w:tcPr>
            <w:tcW w:w="420" w:type="dxa"/>
          </w:tcPr>
          <w:p w:rsidR="00C87E81" w:rsidRPr="00677D7C" w:rsidRDefault="00C87E81" w:rsidP="00C87E8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5" w:type="dxa"/>
          </w:tcPr>
          <w:p w:rsidR="00C87E81" w:rsidRPr="006C5695" w:rsidRDefault="00C87E81" w:rsidP="00C87E8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C87E81" w:rsidRPr="006C5695" w:rsidRDefault="00C87E81" w:rsidP="00C87E8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87E81" w:rsidRPr="00ED6867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87E81" w:rsidRPr="00ED6867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C87E81" w:rsidRPr="00ED6867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87E81" w:rsidRPr="00ED6867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87E81" w:rsidRPr="00ED6867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87E81" w:rsidRPr="00ED6867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C87E81" w:rsidRDefault="00C87E81" w:rsidP="00C87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7E81" w:rsidTr="002D35AF">
        <w:trPr>
          <w:trHeight w:val="91"/>
        </w:trPr>
        <w:tc>
          <w:tcPr>
            <w:tcW w:w="16160" w:type="dxa"/>
            <w:gridSpan w:val="16"/>
          </w:tcPr>
          <w:p w:rsidR="00C87E81" w:rsidRPr="00F32C44" w:rsidRDefault="00C87E81" w:rsidP="00C87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C87E81" w:rsidTr="00BF0C1D">
        <w:trPr>
          <w:trHeight w:val="91"/>
        </w:trPr>
        <w:tc>
          <w:tcPr>
            <w:tcW w:w="420" w:type="dxa"/>
          </w:tcPr>
          <w:p w:rsidR="00C87E81" w:rsidRPr="003E67F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C87E81" w:rsidRDefault="00C87E81" w:rsidP="00C87E8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C87E81" w:rsidRDefault="00C87E81" w:rsidP="00C87E8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C87E81" w:rsidRPr="000F5ACE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7E81" w:rsidRPr="001A7DE4" w:rsidRDefault="00C87E81" w:rsidP="00C87E8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60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Tr="00BF0C1D">
        <w:trPr>
          <w:trHeight w:val="91"/>
        </w:trPr>
        <w:tc>
          <w:tcPr>
            <w:tcW w:w="420" w:type="dxa"/>
          </w:tcPr>
          <w:p w:rsidR="00C87E81" w:rsidRPr="003E67F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C87E81" w:rsidRPr="0099274E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C87E81" w:rsidRPr="00EA7AE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C87E81" w:rsidRPr="00FB2E4F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87E81" w:rsidRPr="000F5ACE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Pr="00DF495E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7E81" w:rsidRPr="00DF495E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7E81" w:rsidRPr="00763BB4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C87E81" w:rsidRPr="00357993" w:rsidRDefault="00C87E81" w:rsidP="00C87E8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1560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Tr="00BF0C1D">
        <w:trPr>
          <w:trHeight w:val="91"/>
        </w:trPr>
        <w:tc>
          <w:tcPr>
            <w:tcW w:w="420" w:type="dxa"/>
          </w:tcPr>
          <w:p w:rsidR="00C87E81" w:rsidRPr="003E67F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C87E81" w:rsidRPr="00B13209" w:rsidRDefault="00C87E81" w:rsidP="00C87E81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 xml:space="preserve">ению символики для </w:t>
            </w:r>
            <w:r>
              <w:rPr>
                <w:sz w:val="20"/>
                <w:szCs w:val="20"/>
              </w:rPr>
              <w:lastRenderedPageBreak/>
              <w:t>проведения 23</w:t>
            </w:r>
            <w:r w:rsidRPr="00B13209">
              <w:rPr>
                <w:sz w:val="20"/>
                <w:szCs w:val="20"/>
              </w:rPr>
              <w:t>-ой научной конференции по теме «Пути реализации нефтегазового и рудного потенциала Ханты-Мансийского автономного округа-Югры».</w:t>
            </w:r>
          </w:p>
          <w:p w:rsidR="00C87E81" w:rsidRPr="00B13209" w:rsidRDefault="00C87E81" w:rsidP="00C87E81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7E81" w:rsidRDefault="00C87E81" w:rsidP="00C87E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505 000,00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Tr="00CB4736">
        <w:trPr>
          <w:trHeight w:val="91"/>
        </w:trPr>
        <w:tc>
          <w:tcPr>
            <w:tcW w:w="420" w:type="dxa"/>
          </w:tcPr>
          <w:p w:rsidR="00C87E81" w:rsidRPr="0063507A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50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C87E81" w:rsidRPr="0073256D" w:rsidRDefault="00C87E81" w:rsidP="00C87E8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C87E81" w:rsidRPr="0073256D" w:rsidRDefault="00C87E81" w:rsidP="00C87E8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ремонта и технического обслуживания импортного лабораторного оборудования</w:t>
            </w:r>
          </w:p>
        </w:tc>
        <w:tc>
          <w:tcPr>
            <w:tcW w:w="1275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C87E81" w:rsidRPr="008720D4" w:rsidRDefault="00C87E81" w:rsidP="00C87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1 926 240.00</w:t>
            </w:r>
          </w:p>
        </w:tc>
        <w:tc>
          <w:tcPr>
            <w:tcW w:w="1417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Tr="007E2151">
        <w:trPr>
          <w:trHeight w:val="91"/>
        </w:trPr>
        <w:tc>
          <w:tcPr>
            <w:tcW w:w="420" w:type="dxa"/>
          </w:tcPr>
          <w:p w:rsidR="00C87E81" w:rsidRPr="0063507A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507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C87E81" w:rsidRPr="0073256D" w:rsidRDefault="00C87E81" w:rsidP="00C87E8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C87E81" w:rsidRPr="0073256D" w:rsidRDefault="00C87E81" w:rsidP="00C87E8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</w:p>
        </w:tc>
        <w:tc>
          <w:tcPr>
            <w:tcW w:w="1275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C87E81" w:rsidRPr="008720D4" w:rsidRDefault="00C87E81" w:rsidP="00C87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1 014 144.00</w:t>
            </w:r>
          </w:p>
        </w:tc>
        <w:tc>
          <w:tcPr>
            <w:tcW w:w="1417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 кв.</w:t>
            </w:r>
          </w:p>
        </w:tc>
      </w:tr>
      <w:tr w:rsidR="00C87E81" w:rsidTr="003B267C">
        <w:trPr>
          <w:trHeight w:val="91"/>
        </w:trPr>
        <w:tc>
          <w:tcPr>
            <w:tcW w:w="420" w:type="dxa"/>
          </w:tcPr>
          <w:p w:rsidR="00C87E81" w:rsidRPr="0063507A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50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C87E81" w:rsidRPr="0073256D" w:rsidRDefault="00C87E81" w:rsidP="00C87E8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C87E81" w:rsidRPr="0073256D" w:rsidRDefault="00C87E81" w:rsidP="00C87E8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</w:p>
        </w:tc>
        <w:tc>
          <w:tcPr>
            <w:tcW w:w="1275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C87E81" w:rsidRPr="008720D4" w:rsidRDefault="00C87E81" w:rsidP="00C87E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501 600.00</w:t>
            </w:r>
          </w:p>
        </w:tc>
        <w:tc>
          <w:tcPr>
            <w:tcW w:w="1417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73256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Tr="00BF0C1D">
        <w:trPr>
          <w:trHeight w:val="91"/>
        </w:trPr>
        <w:tc>
          <w:tcPr>
            <w:tcW w:w="420" w:type="dxa"/>
          </w:tcPr>
          <w:p w:rsidR="00C87E81" w:rsidRPr="003E67F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87E81" w:rsidRPr="00B13209" w:rsidRDefault="00C87E81" w:rsidP="00C87E81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7E81" w:rsidRDefault="00C87E81" w:rsidP="00C87E8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7E81" w:rsidTr="002D35AF">
        <w:trPr>
          <w:trHeight w:val="91"/>
        </w:trPr>
        <w:tc>
          <w:tcPr>
            <w:tcW w:w="16160" w:type="dxa"/>
            <w:gridSpan w:val="16"/>
          </w:tcPr>
          <w:p w:rsidR="00C87E81" w:rsidRPr="00F32C44" w:rsidRDefault="00C87E81" w:rsidP="00C87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C87E81" w:rsidRPr="00E45317" w:rsidTr="00BF0C1D">
        <w:trPr>
          <w:trHeight w:val="91"/>
        </w:trPr>
        <w:tc>
          <w:tcPr>
            <w:tcW w:w="420" w:type="dxa"/>
          </w:tcPr>
          <w:p w:rsidR="00C87E81" w:rsidRPr="00214D62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C87E81" w:rsidRPr="009543A9" w:rsidRDefault="00C87E81" w:rsidP="00C87E81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</w:t>
            </w:r>
            <w:r w:rsidRPr="009543A9">
              <w:rPr>
                <w:rFonts w:ascii="Times New Roman" w:hAnsi="Times New Roman"/>
              </w:rPr>
              <w:lastRenderedPageBreak/>
              <w:t xml:space="preserve">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C87E81" w:rsidRPr="009543A9" w:rsidRDefault="00C87E81" w:rsidP="00C87E81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C87E81" w:rsidRPr="00525EC2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RPr="00E45317" w:rsidTr="00BF0C1D">
        <w:trPr>
          <w:trHeight w:val="91"/>
        </w:trPr>
        <w:tc>
          <w:tcPr>
            <w:tcW w:w="420" w:type="dxa"/>
          </w:tcPr>
          <w:p w:rsidR="00C87E81" w:rsidRPr="00214D62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87E81" w:rsidRPr="00F46B75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7E81" w:rsidRPr="008E434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C87E81" w:rsidRPr="005B090F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 года</w:t>
            </w:r>
          </w:p>
        </w:tc>
        <w:tc>
          <w:tcPr>
            <w:tcW w:w="156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RPr="00E45317" w:rsidTr="00BF0C1D">
        <w:trPr>
          <w:trHeight w:val="91"/>
        </w:trPr>
        <w:tc>
          <w:tcPr>
            <w:tcW w:w="420" w:type="dxa"/>
          </w:tcPr>
          <w:p w:rsidR="00C87E81" w:rsidRPr="00457900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87E81" w:rsidRPr="000F5ACE" w:rsidRDefault="00C87E81" w:rsidP="00C87E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7 500 000,00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RPr="00E45317" w:rsidTr="00BF0C1D">
        <w:trPr>
          <w:trHeight w:val="91"/>
        </w:trPr>
        <w:tc>
          <w:tcPr>
            <w:tcW w:w="420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C87E81" w:rsidRPr="00DA1846" w:rsidRDefault="00C87E81" w:rsidP="00C87E8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C87E81" w:rsidRPr="00DA1846" w:rsidRDefault="00C87E81" w:rsidP="00C87E8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C87E81" w:rsidRPr="00DA1846" w:rsidRDefault="00C87E81" w:rsidP="00C87E81">
            <w:pPr>
              <w:pStyle w:val="a4"/>
              <w:ind w:left="0"/>
              <w:rPr>
                <w:rFonts w:asciiTheme="majorHAnsi" w:hAnsiTheme="majorHAnsi"/>
                <w:bCs/>
                <w:sz w:val="20"/>
                <w:szCs w:val="20"/>
              </w:rPr>
            </w:pPr>
            <w:r w:rsidRPr="00DA1846">
              <w:rPr>
                <w:rFonts w:asciiTheme="majorHAnsi" w:hAnsiTheme="majorHAnsi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C87E81" w:rsidRPr="00DA1846" w:rsidRDefault="00C87E81" w:rsidP="00C87E81">
            <w:pPr>
              <w:pStyle w:val="ac"/>
              <w:suppressAutoHyphens/>
              <w:rPr>
                <w:rFonts w:asciiTheme="majorHAnsi" w:hAnsiTheme="majorHAnsi"/>
                <w:bCs/>
                <w:color w:val="000000"/>
              </w:rPr>
            </w:pPr>
            <w:r w:rsidRPr="00DA1846">
              <w:rPr>
                <w:rFonts w:asciiTheme="majorHAnsi" w:hAnsiTheme="majorHAnsi"/>
                <w:bCs/>
              </w:rPr>
              <w:t xml:space="preserve">«Недропользование в Ханты-Мансийском автономном </w:t>
            </w:r>
            <w:r w:rsidRPr="00DA1846">
              <w:rPr>
                <w:rFonts w:asciiTheme="majorHAnsi" w:hAnsiTheme="majorHAnsi"/>
                <w:bCs/>
              </w:rPr>
              <w:lastRenderedPageBreak/>
              <w:t>округе – Югре в 2017 году для информационного обеспечения недропользователей и органов государственной власти ХМАО-Югры».</w:t>
            </w:r>
          </w:p>
          <w:p w:rsidR="00C87E81" w:rsidRPr="00DA1846" w:rsidRDefault="00C87E81" w:rsidP="00C87E81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RPr="00160608" w:rsidTr="002D35AF">
        <w:trPr>
          <w:trHeight w:val="91"/>
        </w:trPr>
        <w:tc>
          <w:tcPr>
            <w:tcW w:w="16160" w:type="dxa"/>
            <w:gridSpan w:val="16"/>
          </w:tcPr>
          <w:p w:rsidR="00C87E81" w:rsidRPr="00F32C44" w:rsidRDefault="00C87E81" w:rsidP="00C87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C87E81" w:rsidRPr="00160608" w:rsidTr="00BF0C1D">
        <w:trPr>
          <w:trHeight w:val="91"/>
        </w:trPr>
        <w:tc>
          <w:tcPr>
            <w:tcW w:w="420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C87E81" w:rsidRPr="000F5ACE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C87E81" w:rsidRPr="00160608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Pr="00DF495E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7E81" w:rsidRPr="00DF495E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87E81" w:rsidRPr="00763BB4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E81" w:rsidRPr="005B090F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87E81" w:rsidRPr="005B090F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DF495E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DF495E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RPr="00160608" w:rsidTr="00BF0C1D">
        <w:trPr>
          <w:trHeight w:val="91"/>
        </w:trPr>
        <w:tc>
          <w:tcPr>
            <w:tcW w:w="420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C87E81" w:rsidRPr="000F5ACE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7E81" w:rsidRPr="00160608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Pr="00DF495E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7E81" w:rsidRPr="00DF495E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87E81" w:rsidRPr="00763BB4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E81" w:rsidRPr="005B090F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87E81" w:rsidRPr="005B090F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DF495E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DF495E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Tr="00BF0C1D">
        <w:trPr>
          <w:trHeight w:val="91"/>
        </w:trPr>
        <w:tc>
          <w:tcPr>
            <w:tcW w:w="420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565" w:type="dxa"/>
          </w:tcPr>
          <w:p w:rsidR="00C87E81" w:rsidRPr="002C3DBC" w:rsidRDefault="00C87E81" w:rsidP="00C87E81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C87E81" w:rsidRDefault="00C87E81" w:rsidP="00C87E81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C87E81" w:rsidRPr="000F5ACE" w:rsidRDefault="00C87E81" w:rsidP="00C87E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C87E81" w:rsidRPr="00160608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Pr="00DF495E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7E81" w:rsidRPr="00DF495E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7E81" w:rsidRPr="005B090F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E81" w:rsidRPr="005B090F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7E81" w:rsidRPr="005B090F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7E81" w:rsidRPr="005B090F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7E81" w:rsidRPr="005B090F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DF495E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DF495E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Tr="00BF0C1D">
        <w:trPr>
          <w:trHeight w:val="91"/>
        </w:trPr>
        <w:tc>
          <w:tcPr>
            <w:tcW w:w="420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C87E81" w:rsidRPr="002C3DBC" w:rsidRDefault="00C87E81" w:rsidP="00C87E81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C87E81" w:rsidRDefault="00C87E81" w:rsidP="00C87E81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C87E81" w:rsidRPr="000F5ACE" w:rsidRDefault="00C87E81" w:rsidP="00C87E81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C87E81" w:rsidRPr="00160608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Pr="00DF495E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7E81" w:rsidRPr="00DF495E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7E81" w:rsidRPr="00DF495E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87E81" w:rsidRPr="00DF495E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7E81" w:rsidRPr="00DF495E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7E81" w:rsidRPr="00DF495E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7E81" w:rsidRPr="00DF495E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DF495E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DF495E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RPr="00E45317" w:rsidTr="00BF0C1D">
        <w:trPr>
          <w:trHeight w:val="91"/>
        </w:trPr>
        <w:tc>
          <w:tcPr>
            <w:tcW w:w="420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87E81" w:rsidRPr="000F5ACE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7E81" w:rsidRPr="00574A08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RPr="00E45317" w:rsidTr="00BF0C1D">
        <w:trPr>
          <w:trHeight w:val="91"/>
        </w:trPr>
        <w:tc>
          <w:tcPr>
            <w:tcW w:w="420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87E81" w:rsidRPr="000F5ACE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им. В.И. Шпильмана.</w:t>
            </w:r>
          </w:p>
        </w:tc>
        <w:tc>
          <w:tcPr>
            <w:tcW w:w="127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7E81" w:rsidRPr="00574A08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630 000,00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RPr="00E45317" w:rsidTr="00BF0C1D">
        <w:trPr>
          <w:trHeight w:val="91"/>
        </w:trPr>
        <w:tc>
          <w:tcPr>
            <w:tcW w:w="420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C87E81" w:rsidRPr="00E45317" w:rsidRDefault="00C87E81" w:rsidP="00C87E81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C87E81" w:rsidRPr="00E45317" w:rsidRDefault="00C87E81" w:rsidP="00C87E81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87E81" w:rsidRPr="000F5ACE" w:rsidRDefault="00C87E81" w:rsidP="00C87E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7E81" w:rsidRPr="00524A28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25 000 000,00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RPr="00E45317" w:rsidTr="00BF0C1D">
        <w:trPr>
          <w:trHeight w:val="91"/>
        </w:trPr>
        <w:tc>
          <w:tcPr>
            <w:tcW w:w="420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C87E81" w:rsidRPr="00E45317" w:rsidRDefault="00C87E81" w:rsidP="00C87E81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C87E81" w:rsidRPr="00E45317" w:rsidRDefault="00C87E81" w:rsidP="00C87E81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87E81" w:rsidRPr="000F5ACE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7E81" w:rsidRPr="00FC7B1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8 300 000,00</w:t>
            </w:r>
          </w:p>
          <w:p w:rsidR="00C87E81" w:rsidRPr="00FC7B1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RPr="00E45317" w:rsidTr="00BF0C1D">
        <w:trPr>
          <w:trHeight w:val="91"/>
        </w:trPr>
        <w:tc>
          <w:tcPr>
            <w:tcW w:w="420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87E81" w:rsidRPr="000F5ACE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7E81" w:rsidRPr="00574A08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RPr="00E45317" w:rsidTr="00BF0C1D">
        <w:trPr>
          <w:trHeight w:val="91"/>
        </w:trPr>
        <w:tc>
          <w:tcPr>
            <w:tcW w:w="420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87E81" w:rsidRPr="000F5ACE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RPr="00E45317" w:rsidTr="00BF0C1D">
        <w:trPr>
          <w:trHeight w:val="91"/>
        </w:trPr>
        <w:tc>
          <w:tcPr>
            <w:tcW w:w="420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87E81" w:rsidRPr="000F5ACE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Pr="00E45317" w:rsidRDefault="00C87E81" w:rsidP="00C87E8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87E81" w:rsidRPr="00E45317" w:rsidRDefault="00C87E81" w:rsidP="00C87E8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E81" w:rsidRPr="00E45317" w:rsidRDefault="00C87E81" w:rsidP="00C87E81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RPr="00E45317" w:rsidTr="00BF0C1D">
        <w:trPr>
          <w:trHeight w:val="91"/>
        </w:trPr>
        <w:tc>
          <w:tcPr>
            <w:tcW w:w="420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87E81" w:rsidRPr="000F5ACE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Pr="00E45317" w:rsidRDefault="00C87E81" w:rsidP="00C87E8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87E81" w:rsidRPr="00E45317" w:rsidRDefault="00C87E81" w:rsidP="00C87E8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E81" w:rsidRPr="00E45317" w:rsidRDefault="00C87E81" w:rsidP="00C87E81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575 500,00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RPr="00E45317" w:rsidTr="00BF0C1D">
        <w:trPr>
          <w:trHeight w:val="91"/>
        </w:trPr>
        <w:tc>
          <w:tcPr>
            <w:tcW w:w="420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87E81" w:rsidRPr="000F5ACE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87E81" w:rsidRPr="000F5ACE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C87E81" w:rsidRPr="000F5ACE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Pr="00E45317" w:rsidRDefault="00C87E81" w:rsidP="00C87E8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87E81" w:rsidRPr="00E45317" w:rsidRDefault="00C87E81" w:rsidP="00C87E8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7E81" w:rsidRPr="001C065B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RPr="00E45317" w:rsidTr="00BF0C1D">
        <w:trPr>
          <w:trHeight w:val="91"/>
        </w:trPr>
        <w:tc>
          <w:tcPr>
            <w:tcW w:w="420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87E81" w:rsidRPr="000F5ACE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87E81" w:rsidRPr="000F5ACE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C87E81" w:rsidRPr="000F5ACE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C87E81" w:rsidRPr="000F5ACE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Pr="00E45317" w:rsidRDefault="00C87E81" w:rsidP="00C87E8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87E81" w:rsidRPr="00E45317" w:rsidRDefault="00C87E81" w:rsidP="00C87E8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7E81" w:rsidRPr="00AC6ABD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RPr="00E45317" w:rsidTr="00BF0C1D">
        <w:trPr>
          <w:trHeight w:val="91"/>
        </w:trPr>
        <w:tc>
          <w:tcPr>
            <w:tcW w:w="420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C87E81" w:rsidRPr="00DA1846" w:rsidRDefault="00C87E81" w:rsidP="00C87E8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C87E81" w:rsidRPr="00DA1846" w:rsidRDefault="00C87E81" w:rsidP="00C87E8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на 2020 год в городе Ханты-Мансийск. для автономного учреждения ХМАО-Югры «Научно-аналитический 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Поставляемый товар должен соответствовать Техническому регламенту, утвержденно</w:t>
            </w: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му Постановлением Правительства РФ от 27.02.2008 № 118).</w:t>
            </w:r>
          </w:p>
        </w:tc>
        <w:tc>
          <w:tcPr>
            <w:tcW w:w="709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RPr="00E45317" w:rsidTr="00BF0C1D">
        <w:trPr>
          <w:trHeight w:val="91"/>
        </w:trPr>
        <w:tc>
          <w:tcPr>
            <w:tcW w:w="420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C87E81" w:rsidRPr="00DA1846" w:rsidRDefault="00C87E81" w:rsidP="00C87E8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C87E81" w:rsidRPr="00DA1846" w:rsidRDefault="00C87E81" w:rsidP="00C87E8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DA1846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Tr="00F32C44">
        <w:trPr>
          <w:trHeight w:val="91"/>
        </w:trPr>
        <w:tc>
          <w:tcPr>
            <w:tcW w:w="420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87E81" w:rsidRPr="00EF42FF" w:rsidRDefault="00C87E81" w:rsidP="00C87E81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87E81" w:rsidRPr="00763BB4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7E81" w:rsidRDefault="00C87E81" w:rsidP="00C87E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Tr="00F32C44">
        <w:trPr>
          <w:trHeight w:val="91"/>
        </w:trPr>
        <w:tc>
          <w:tcPr>
            <w:tcW w:w="420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87E81" w:rsidRPr="00BC7C4E" w:rsidRDefault="00C87E81" w:rsidP="00C87E81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7E81" w:rsidRDefault="00C87E81" w:rsidP="00C87E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Tr="00F32C44">
        <w:trPr>
          <w:trHeight w:val="91"/>
        </w:trPr>
        <w:tc>
          <w:tcPr>
            <w:tcW w:w="420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Tr="00F32C44">
        <w:trPr>
          <w:trHeight w:val="91"/>
        </w:trPr>
        <w:tc>
          <w:tcPr>
            <w:tcW w:w="420" w:type="dxa"/>
          </w:tcPr>
          <w:p w:rsidR="00C87E81" w:rsidRPr="00D538F5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C87E81" w:rsidRPr="00D538F5" w:rsidRDefault="00C87E81" w:rsidP="00C87E8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C87E81" w:rsidRPr="00D538F5" w:rsidRDefault="00C87E81" w:rsidP="00C87E8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C87E81" w:rsidRPr="00D538F5" w:rsidRDefault="00C87E81" w:rsidP="00C87E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8F5">
              <w:rPr>
                <w:rFonts w:ascii="Times New Roman" w:hAnsi="Times New Roman"/>
                <w:sz w:val="20"/>
                <w:szCs w:val="20"/>
              </w:rPr>
              <w:t xml:space="preserve">Закупка по выпуску сборника докладов </w:t>
            </w:r>
            <w:r w:rsidRPr="00D538F5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D538F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538F5">
              <w:rPr>
                <w:rFonts w:ascii="Times New Roman" w:hAnsi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округа–Югры».</w:t>
            </w:r>
          </w:p>
        </w:tc>
        <w:tc>
          <w:tcPr>
            <w:tcW w:w="1275" w:type="dxa"/>
          </w:tcPr>
          <w:p w:rsidR="00C87E81" w:rsidRPr="00D538F5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Pr="00D538F5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7E81" w:rsidRPr="00D538F5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7E81" w:rsidRPr="00D538F5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E81" w:rsidRPr="00D538F5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7E81" w:rsidRPr="00D538F5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7E81" w:rsidRPr="00D538F5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7E81" w:rsidRPr="00D538F5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7E81" w:rsidRPr="00D538F5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1 700 000,00</w:t>
            </w:r>
          </w:p>
        </w:tc>
        <w:tc>
          <w:tcPr>
            <w:tcW w:w="1417" w:type="dxa"/>
          </w:tcPr>
          <w:p w:rsidR="00C87E81" w:rsidRPr="00D538F5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8F5">
              <w:rPr>
                <w:rFonts w:ascii="Times New Roman" w:hAnsi="Times New Roman" w:cs="Times New Roman"/>
                <w:sz w:val="20"/>
                <w:szCs w:val="20"/>
              </w:rPr>
              <w:t>Декабрь 2019года</w:t>
            </w:r>
          </w:p>
        </w:tc>
        <w:tc>
          <w:tcPr>
            <w:tcW w:w="1559" w:type="dxa"/>
          </w:tcPr>
          <w:p w:rsidR="00C87E81" w:rsidRPr="00D538F5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C87E81" w:rsidRPr="00D538F5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D538F5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D538F5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RPr="00E45317" w:rsidTr="00F32C44">
        <w:trPr>
          <w:trHeight w:val="91"/>
        </w:trPr>
        <w:tc>
          <w:tcPr>
            <w:tcW w:w="420" w:type="dxa"/>
          </w:tcPr>
          <w:p w:rsidR="00C87E81" w:rsidRPr="00457900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RPr="00E45317" w:rsidTr="00F32C44">
        <w:trPr>
          <w:trHeight w:val="91"/>
        </w:trPr>
        <w:tc>
          <w:tcPr>
            <w:tcW w:w="420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C87E81" w:rsidRPr="00E45317" w:rsidRDefault="00C87E81" w:rsidP="00C87E8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C87E81" w:rsidRPr="00E45317" w:rsidRDefault="00C87E81" w:rsidP="00C87E8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RPr="00E45317" w:rsidTr="00F32C44">
        <w:trPr>
          <w:trHeight w:val="91"/>
        </w:trPr>
        <w:tc>
          <w:tcPr>
            <w:tcW w:w="420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C87E81" w:rsidRPr="00E45317" w:rsidRDefault="00C87E81" w:rsidP="00C87E8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C87E81" w:rsidRPr="00E45317" w:rsidRDefault="00C87E81" w:rsidP="00C87E8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RPr="00E45317" w:rsidTr="00F32C44">
        <w:trPr>
          <w:trHeight w:val="91"/>
        </w:trPr>
        <w:tc>
          <w:tcPr>
            <w:tcW w:w="420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C87E81" w:rsidRPr="00E45317" w:rsidRDefault="00C87E81" w:rsidP="00C87E8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C87E81" w:rsidRPr="00E45317" w:rsidRDefault="00C87E81" w:rsidP="00C87E8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E45317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87E81" w:rsidRPr="00E45317" w:rsidTr="00F32C44">
        <w:trPr>
          <w:trHeight w:val="91"/>
        </w:trPr>
        <w:tc>
          <w:tcPr>
            <w:tcW w:w="420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C87E81" w:rsidRPr="005B090F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87E81" w:rsidRPr="005B090F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C87E81" w:rsidRPr="005B090F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87E81" w:rsidRPr="005B090F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87E81" w:rsidRPr="00F639A3" w:rsidRDefault="00C87E81" w:rsidP="00C87E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87E81" w:rsidRPr="00D37C3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87E81" w:rsidRPr="00F639A3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7E81" w:rsidRPr="00F639A3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D37C3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7E81" w:rsidRPr="00E45317" w:rsidTr="00F32C44">
        <w:trPr>
          <w:trHeight w:val="91"/>
        </w:trPr>
        <w:tc>
          <w:tcPr>
            <w:tcW w:w="420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C87E81" w:rsidRPr="005B090F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87E81" w:rsidRPr="005B090F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C87E81" w:rsidRPr="005B090F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87E81" w:rsidRPr="005B090F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87E81" w:rsidRPr="00F639A3" w:rsidRDefault="00C87E81" w:rsidP="00C87E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87E81" w:rsidRPr="00D37C3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87E81" w:rsidRPr="00F639A3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7E81" w:rsidRPr="00F639A3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D37C3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7E81" w:rsidRPr="00E45317" w:rsidTr="00F32C44">
        <w:trPr>
          <w:trHeight w:val="91"/>
        </w:trPr>
        <w:tc>
          <w:tcPr>
            <w:tcW w:w="420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C87E81" w:rsidRPr="005B090F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87E81" w:rsidRPr="005B090F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C87E81" w:rsidRPr="005B090F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87E81" w:rsidRPr="005B090F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87E81" w:rsidRPr="00F639A3" w:rsidRDefault="00C87E81" w:rsidP="00C87E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87E81" w:rsidRPr="00D37C3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87E81" w:rsidRPr="00F639A3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7E81" w:rsidRPr="00F639A3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D37C3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7E81" w:rsidRPr="00E45317" w:rsidTr="00F32C44">
        <w:trPr>
          <w:trHeight w:val="91"/>
        </w:trPr>
        <w:tc>
          <w:tcPr>
            <w:tcW w:w="420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28</w:t>
            </w:r>
          </w:p>
        </w:tc>
        <w:tc>
          <w:tcPr>
            <w:tcW w:w="565" w:type="dxa"/>
          </w:tcPr>
          <w:p w:rsidR="00C87E81" w:rsidRDefault="00C87E81" w:rsidP="00C87E8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C87E81" w:rsidRDefault="00C87E81" w:rsidP="00C87E8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C87E81" w:rsidRPr="00307B79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Pr="00307B79">
              <w:rPr>
                <w:rFonts w:ascii="Times New Roman" w:hAnsi="Times New Roman"/>
                <w:sz w:val="20"/>
                <w:szCs w:val="20"/>
              </w:rPr>
              <w:t>дукты) на 2019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87E81" w:rsidRPr="00D37C3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87E81" w:rsidRPr="00F639A3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7E81" w:rsidRPr="00F639A3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7E81" w:rsidRDefault="00C87E81" w:rsidP="00C87E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C87E81" w:rsidRPr="00D37C3C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F639A3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87E81" w:rsidRPr="00B75CAA" w:rsidTr="00F32C44">
        <w:trPr>
          <w:trHeight w:val="91"/>
        </w:trPr>
        <w:tc>
          <w:tcPr>
            <w:tcW w:w="420" w:type="dxa"/>
          </w:tcPr>
          <w:p w:rsidR="00C87E81" w:rsidRPr="002C3DBC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DB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5" w:type="dxa"/>
          </w:tcPr>
          <w:p w:rsidR="00C87E81" w:rsidRDefault="00C87E81" w:rsidP="00C87E8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848" w:type="dxa"/>
            <w:gridSpan w:val="2"/>
          </w:tcPr>
          <w:p w:rsidR="00C87E81" w:rsidRDefault="00C87E81" w:rsidP="00C87E8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1985" w:type="dxa"/>
          </w:tcPr>
          <w:p w:rsidR="00C87E81" w:rsidRPr="005D2FE9" w:rsidRDefault="00C87E81" w:rsidP="00C87E81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B2645B">
              <w:rPr>
                <w:rFonts w:ascii="Times New Roman" w:hAnsi="Times New Roman"/>
              </w:rPr>
              <w:t xml:space="preserve">Закупка </w:t>
            </w:r>
            <w:r w:rsidRPr="00B2645B">
              <w:rPr>
                <w:rFonts w:ascii="Times New Roman" w:hAnsi="Times New Roman"/>
                <w:spacing w:val="-3"/>
              </w:rPr>
              <w:t xml:space="preserve">двух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>комфортабельных микроавтобусов для перевозки пассажиров по маршруту Тюмень – Ханты-Мансийск - Тюмень с 19 по 23 ноября 2018 года</w:t>
            </w:r>
          </w:p>
        </w:tc>
        <w:tc>
          <w:tcPr>
            <w:tcW w:w="1275" w:type="dxa"/>
          </w:tcPr>
          <w:p w:rsidR="00C87E81" w:rsidRPr="005D2FE9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87E81" w:rsidRPr="005D2FE9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87E81" w:rsidRPr="005D2FE9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87E81" w:rsidRPr="005D2FE9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C87E81" w:rsidRPr="005D2FE9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87E81" w:rsidRPr="005D2FE9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87E81" w:rsidRPr="005D2FE9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C87E81" w:rsidRPr="005D2FE9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280 000,00</w:t>
            </w:r>
          </w:p>
        </w:tc>
        <w:tc>
          <w:tcPr>
            <w:tcW w:w="1417" w:type="dxa"/>
          </w:tcPr>
          <w:p w:rsidR="00C87E81" w:rsidRPr="005D2FE9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C87E81" w:rsidRPr="005D2FE9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7E81" w:rsidRDefault="00C87E81" w:rsidP="00C87E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C87E81" w:rsidRPr="00B75CAA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C87E81" w:rsidRPr="00B75CAA" w:rsidRDefault="00C87E81" w:rsidP="00C87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517" w:rsidRDefault="00BE4517" w:rsidP="00D90696">
      <w:pPr>
        <w:spacing w:after="0" w:line="240" w:lineRule="auto"/>
      </w:pPr>
      <w:r>
        <w:separator/>
      </w:r>
    </w:p>
  </w:endnote>
  <w:endnote w:type="continuationSeparator" w:id="0">
    <w:p w:rsidR="00BE4517" w:rsidRDefault="00BE4517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517" w:rsidRDefault="00BE4517" w:rsidP="00D90696">
      <w:pPr>
        <w:spacing w:after="0" w:line="240" w:lineRule="auto"/>
      </w:pPr>
      <w:r>
        <w:separator/>
      </w:r>
    </w:p>
  </w:footnote>
  <w:footnote w:type="continuationSeparator" w:id="0">
    <w:p w:rsidR="00BE4517" w:rsidRDefault="00BE4517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1D9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36BD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93A50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C23"/>
    <w:rsid w:val="00556F07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2EB2"/>
    <w:rsid w:val="007D5209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20D4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67F"/>
    <w:rsid w:val="00975925"/>
    <w:rsid w:val="00975DE9"/>
    <w:rsid w:val="0097719E"/>
    <w:rsid w:val="00982E1A"/>
    <w:rsid w:val="00984544"/>
    <w:rsid w:val="009875AE"/>
    <w:rsid w:val="00987E3D"/>
    <w:rsid w:val="00991F15"/>
    <w:rsid w:val="009923FF"/>
    <w:rsid w:val="0099274E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710"/>
    <w:rsid w:val="00A24CCA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48C1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3B5F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5BAD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87B"/>
    <w:rsid w:val="00FB2A51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D4A"/>
    <w:rsid w:val="00FE0B23"/>
    <w:rsid w:val="00FE1B89"/>
    <w:rsid w:val="00FE1E70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10862653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A4B48-5F8E-4BE9-9912-F71FF1CCF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3381</Words>
  <Characters>19272</Characters>
  <Application>Microsoft Office Word</Application>
  <DocSecurity>0</DocSecurity>
  <Lines>160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6</cp:revision>
  <cp:lastPrinted>2019-02-12T04:39:00Z</cp:lastPrinted>
  <dcterms:created xsi:type="dcterms:W3CDTF">2019-02-11T09:16:00Z</dcterms:created>
  <dcterms:modified xsi:type="dcterms:W3CDTF">2019-02-12T04:39:00Z</dcterms:modified>
</cp:coreProperties>
</file>